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dba582a454f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808a2b1d27e44af9"/>
      <w:footerReference xmlns:r="http://schemas.openxmlformats.org/officeDocument/2006/relationships" w:type="default" r:id="R522511ceb860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a2b1d27e44af9" /><Relationship Type="http://schemas.openxmlformats.org/officeDocument/2006/relationships/footer" Target="/word/footer1.xml" Id="R522511ceb8604842" /></Relationships>
</file>