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d3da301a8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e8a06f9374cd8"/>
      <w:footerReference xmlns:r="http://schemas.openxmlformats.org/officeDocument/2006/relationships" w:type="default" r:id="Redbb4cfbebb7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e8a06f9374cd8" /><Relationship Type="http://schemas.openxmlformats.org/officeDocument/2006/relationships/footer" Target="/word/footer1.xml" Id="Redbb4cfbebb7499d" /></Relationships>
</file>