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3dc9b2e1b40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SÆTRE BRUK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521130601f4044e5"/>
      <w:footerReference xmlns:r="http://schemas.openxmlformats.org/officeDocument/2006/relationships" w:type="default" r:id="R225307a6de83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130601f4044e5" /><Relationship Type="http://schemas.openxmlformats.org/officeDocument/2006/relationships/footer" Target="/word/footer1.xml" Id="R225307a6de834cb2" /></Relationships>
</file>