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67aec55c840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7a38077acf4e2e"/>
      <w:footerReference xmlns:r="http://schemas.openxmlformats.org/officeDocument/2006/relationships" w:type="default" r:id="R1f2cb68f2ff7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7a38077acf4e2e" /><Relationship Type="http://schemas.openxmlformats.org/officeDocument/2006/relationships/footer" Target="/word/footer1.xml" Id="R1f2cb68f2ff74b61" /></Relationships>
</file>