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6f543bb19341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AKER BP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AKER BP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397ba6a1a4640e2"/>
      <w:footerReference xmlns:r="http://schemas.openxmlformats.org/officeDocument/2006/relationships" w:type="default" r:id="Rc9441a82ce6f4a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 BP AS   ·   Org.nr 930 459 321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 BP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97ba6a1a4640e2" /><Relationship Type="http://schemas.openxmlformats.org/officeDocument/2006/relationships/footer" Target="/word/footer1.xml" Id="Rc9441a82ce6f4a12" /></Relationships>
</file>