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353f4a6f947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ea6c5f1f3fbd4eb0"/>
      <w:footerReference xmlns:r="http://schemas.openxmlformats.org/officeDocument/2006/relationships" w:type="default" r:id="R8359ce2e8901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c5f1f3fbd4eb0" /><Relationship Type="http://schemas.openxmlformats.org/officeDocument/2006/relationships/footer" Target="/word/footer1.xml" Id="R8359ce2e89014f7c" /></Relationships>
</file>