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abf0a4e93845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NORVIC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Fetsund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Fetsund,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NORVIC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bb5da0ac8f4218"/>
      <w:footerReference xmlns:r="http://schemas.openxmlformats.org/officeDocument/2006/relationships" w:type="default" r:id="R87b3eff0965d4d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NORVIC HOLDING AS   ·   Org.nr 931 407 430   ·   Konglelia 3   ·   1900 FETSUND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NORVIC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bb5da0ac8f4218" /><Relationship Type="http://schemas.openxmlformats.org/officeDocument/2006/relationships/footer" Target="/word/footer1.xml" Id="R87b3eff0965d4d74" /></Relationships>
</file>