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b2d5344e014a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a211f35be64c4706"/>
      <w:footerReference xmlns:r="http://schemas.openxmlformats.org/officeDocument/2006/relationships" w:type="default" r:id="Rdab199ee2af8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1f35be64c4706" /><Relationship Type="http://schemas.openxmlformats.org/officeDocument/2006/relationships/footer" Target="/word/footer1.xml" Id="Rdab199ee2af84a8e" /></Relationships>
</file>