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38441f1f7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BREDESEN OPSET BYGGTORGET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BYGGTORGET AS</w:t>
      </w:r>
    </w:p>
    <w:sectPr>
      <w:headerReference xmlns:r="http://schemas.openxmlformats.org/officeDocument/2006/relationships" w:type="default" r:id="Rc5354f85ed2348a8"/>
      <w:footerReference xmlns:r="http://schemas.openxmlformats.org/officeDocument/2006/relationships" w:type="default" r:id="Rf97619cc9284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BYGGTORGET AS   ·   Org.nr 934 587 421   ·   Bruksvegen 21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BYGGTORGET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54f85ed2348a8" /><Relationship Type="http://schemas.openxmlformats.org/officeDocument/2006/relationships/footer" Target="/word/footer1.xml" Id="Rf97619cc9284495c" /></Relationships>
</file>