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5f371e5bc249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f95dbdd5581945ee"/>
      <w:footerReference xmlns:r="http://schemas.openxmlformats.org/officeDocument/2006/relationships" w:type="default" r:id="Rde42ee15df6145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5dbdd5581945ee" /><Relationship Type="http://schemas.openxmlformats.org/officeDocument/2006/relationships/footer" Target="/word/footer1.xml" Id="Rde42ee15df6145f4" /></Relationships>
</file>