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abe5927e449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YLVEN AS</w:t>
      </w:r>
    </w:p>
    <w:sectPr>
      <w:headerReference xmlns:r="http://schemas.openxmlformats.org/officeDocument/2006/relationships" w:type="default" r:id="R4f6a8b6ddee74c30"/>
      <w:footerReference xmlns:r="http://schemas.openxmlformats.org/officeDocument/2006/relationships" w:type="default" r:id="R5b5e39e38870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YLVEN AS   ·   Org.nr 936 760 880   ·   Svend Foyns gate 31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a8b6ddee74c30" /><Relationship Type="http://schemas.openxmlformats.org/officeDocument/2006/relationships/footer" Target="/word/footer1.xml" Id="R5b5e39e38870495c" /></Relationships>
</file>