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1f958a59e4f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0f92e350336748a5"/>
      <w:footerReference xmlns:r="http://schemas.openxmlformats.org/officeDocument/2006/relationships" w:type="default" r:id="Rd4708db05ad4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2e350336748a5" /><Relationship Type="http://schemas.openxmlformats.org/officeDocument/2006/relationships/footer" Target="/word/footer1.xml" Id="Rd4708db05ad44f37" /></Relationships>
</file>