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ab3302f00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9d9ce309040f5"/>
      <w:footerReference xmlns:r="http://schemas.openxmlformats.org/officeDocument/2006/relationships" w:type="default" r:id="Rf9aeb66da2c6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9d9ce309040f5" /><Relationship Type="http://schemas.openxmlformats.org/officeDocument/2006/relationships/footer" Target="/word/footer1.xml" Id="Rf9aeb66da2c64bd9" /></Relationships>
</file>