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283238da24e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Stokkøy,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Odd-Petter Hosen AS</w:t>
      </w:r>
    </w:p>
    <w:sectPr>
      <w:headerReference xmlns:r="http://schemas.openxmlformats.org/officeDocument/2006/relationships" w:type="default" r:id="Raf373fa018e24516"/>
      <w:footerReference xmlns:r="http://schemas.openxmlformats.org/officeDocument/2006/relationships" w:type="default" r:id="R4e8d9f7538a046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373fa018e24516" /><Relationship Type="http://schemas.openxmlformats.org/officeDocument/2006/relationships/footer" Target="/word/footer1.xml" Id="R4e8d9f7538a04676" /></Relationships>
</file>