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bca89f3be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1cdea0d534d0e"/>
      <w:footerReference xmlns:r="http://schemas.openxmlformats.org/officeDocument/2006/relationships" w:type="default" r:id="R2966e38dcccf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1cdea0d534d0e" /><Relationship Type="http://schemas.openxmlformats.org/officeDocument/2006/relationships/footer" Target="/word/footer1.xml" Id="R2966e38dcccf4e0a" /></Relationships>
</file>