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fe59b28b2948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ÅRDAL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Årdalstangen,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495caab1a1ae45c1"/>
      <w:footerReference xmlns:r="http://schemas.openxmlformats.org/officeDocument/2006/relationships" w:type="default" r:id="R88607851b93a4f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5caab1a1ae45c1" /><Relationship Type="http://schemas.openxmlformats.org/officeDocument/2006/relationships/footer" Target="/word/footer1.xml" Id="R88607851b93a4fcf" /></Relationships>
</file>