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fbffe303741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4c919011e8874450"/>
      <w:footerReference xmlns:r="http://schemas.openxmlformats.org/officeDocument/2006/relationships" w:type="default" r:id="R0205039638844d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19011e8874450" /><Relationship Type="http://schemas.openxmlformats.org/officeDocument/2006/relationships/footer" Target="/word/footer1.xml" Id="R0205039638844dbf" /></Relationships>
</file>