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23207f64f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45278d90baaf46b5"/>
      <w:footerReference xmlns:r="http://schemas.openxmlformats.org/officeDocument/2006/relationships" w:type="default" r:id="Rbca7752e72a7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78d90baaf46b5" /><Relationship Type="http://schemas.openxmlformats.org/officeDocument/2006/relationships/footer" Target="/word/footer1.xml" Id="Rbca7752e72a74201" /></Relationships>
</file>