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627df23df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ZB PROGRESSAS AS</w:t>
      </w:r>
    </w:p>
    <w:sectPr>
      <w:headerReference xmlns:r="http://schemas.openxmlformats.org/officeDocument/2006/relationships" w:type="default" r:id="R0f6da6cd1881433c"/>
      <w:footerReference xmlns:r="http://schemas.openxmlformats.org/officeDocument/2006/relationships" w:type="default" r:id="Rf75bdc20eaf0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da6cd1881433c" /><Relationship Type="http://schemas.openxmlformats.org/officeDocument/2006/relationships/footer" Target="/word/footer1.xml" Id="Rf75bdc20eaf0465d" /></Relationships>
</file>