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ebf52396e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ARO REKLAMEBYRÅ AS, org.nr 968 892 762,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ARO REKLAMEBYRÅ AS</w:t>
      </w:r>
    </w:p>
    <w:sectPr>
      <w:headerReference xmlns:r="http://schemas.openxmlformats.org/officeDocument/2006/relationships" w:type="default" r:id="R595649c0fd8b480c"/>
      <w:footerReference xmlns:r="http://schemas.openxmlformats.org/officeDocument/2006/relationships" w:type="default" r:id="Rb7522437e18e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REKLAMEBYRÅ AS   ·   Org.nr 968 892 762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649c0fd8b480c" /><Relationship Type="http://schemas.openxmlformats.org/officeDocument/2006/relationships/footer" Target="/word/footer1.xml" Id="Rb7522437e18e4651" /></Relationships>
</file>