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2df3f1d2d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KJÆRLAND GRAVING/SPRENGING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Varaldsøy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Varaldsøy,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KJÆRLAND GRAVING/SPRENGING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55d23d9c24f2d"/>
      <w:footerReference xmlns:r="http://schemas.openxmlformats.org/officeDocument/2006/relationships" w:type="default" r:id="Reace36c05790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KJÆRLAND GRAVING/SPRENGING   ·   Org.nr 970 051 813   ·   Kjæraviksvegen 159   ·   5636 VARALDSØY   ·   Tlf. 53 48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KJÆRLAND GRAVING/SPRENGING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55d23d9c24f2d" /><Relationship Type="http://schemas.openxmlformats.org/officeDocument/2006/relationships/footer" Target="/word/footer1.xml" Id="Reace36c0579047f2" /></Relationships>
</file>