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b2fa189dc4c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NARBUVOLL GRUNNEIERLAG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46a7c2d133f7440f"/>
      <w:footerReference xmlns:r="http://schemas.openxmlformats.org/officeDocument/2006/relationships" w:type="default" r:id="R5b4ac03795e9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7c2d133f7440f" /><Relationship Type="http://schemas.openxmlformats.org/officeDocument/2006/relationships/footer" Target="/word/footer1.xml" Id="R5b4ac03795e94d4c" /></Relationships>
</file>