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1438d3c2884d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 HAVN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 HAVN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9428b0c8d846e7"/>
      <w:footerReference xmlns:r="http://schemas.openxmlformats.org/officeDocument/2006/relationships" w:type="default" r:id="R5cf437939fe34b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 HAVN IKS   ·   Org.nr 970 937 099   ·   Øraveien 27   ·   1630 GAMLE FREDRIKSTAD   ·   Tlf. 69 35 89 00   ·   firmapost@borg-havn.no   ·   www.borg-havn.no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 HAVN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9428b0c8d846e7" /><Relationship Type="http://schemas.openxmlformats.org/officeDocument/2006/relationships/footer" Target="/word/footer1.xml" Id="R5cf437939fe34baa" /></Relationships>
</file>