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0e02d6ff1f4e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KSB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KSB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6018a840274a4f"/>
      <w:footerReference xmlns:r="http://schemas.openxmlformats.org/officeDocument/2006/relationships" w:type="default" r:id="R4d7c97156dad4b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KSB UTVIKLING AS   ·   Org.nr 971 070 439   ·   Dybedalsveien 30   ·   4877 GRIMSTAD   ·   Tlf. 91 12 82 29   ·   bernt-ja@online.no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KSB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6018a840274a4f" /><Relationship Type="http://schemas.openxmlformats.org/officeDocument/2006/relationships/footer" Target="/word/footer1.xml" Id="R4d7c97156dad4b9b" /></Relationships>
</file>