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2f16535934f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990c8a5b52614df9"/>
      <w:footerReference xmlns:r="http://schemas.openxmlformats.org/officeDocument/2006/relationships" w:type="default" r:id="Rc0d2ac9a1bd7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c8a5b52614df9" /><Relationship Type="http://schemas.openxmlformats.org/officeDocument/2006/relationships/footer" Target="/word/footer1.xml" Id="Rc0d2ac9a1bd74502" /></Relationships>
</file>