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b53afa871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PETRUS RESTAURANT AS, org.nr 971 238 607,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0fcba8bce35842e5"/>
      <w:footerReference xmlns:r="http://schemas.openxmlformats.org/officeDocument/2006/relationships" w:type="default" r:id="R2583a27ba4d5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ba8bce35842e5" /><Relationship Type="http://schemas.openxmlformats.org/officeDocument/2006/relationships/footer" Target="/word/footer1.xml" Id="R2583a27ba4d54fe3" /></Relationships>
</file>