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918de5fa8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HG-REGNSKAP SANDNES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HG-REGNSKAP SANDNES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75b9dc0964d2c"/>
      <w:footerReference xmlns:r="http://schemas.openxmlformats.org/officeDocument/2006/relationships" w:type="default" r:id="R12c787f391c9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75b9dc0964d2c" /><Relationship Type="http://schemas.openxmlformats.org/officeDocument/2006/relationships/footer" Target="/word/footer1.xml" Id="R12c787f391c946b7" /></Relationships>
</file>