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fd3747d8047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c43cdc76d10e4f10"/>
      <w:footerReference xmlns:r="http://schemas.openxmlformats.org/officeDocument/2006/relationships" w:type="default" r:id="Rac59afdd9277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cdc76d10e4f10" /><Relationship Type="http://schemas.openxmlformats.org/officeDocument/2006/relationships/footer" Target="/word/footer1.xml" Id="Rac59afdd927747eb" /></Relationships>
</file>