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2d971a62c46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TYSNES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cb394ac97cfe4a8b"/>
      <w:footerReference xmlns:r="http://schemas.openxmlformats.org/officeDocument/2006/relationships" w:type="default" r:id="R083656a2cede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94ac97cfe4a8b" /><Relationship Type="http://schemas.openxmlformats.org/officeDocument/2006/relationships/footer" Target="/word/footer1.xml" Id="R083656a2cede4965" /></Relationships>
</file>