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04a23692d43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 ENGROS LEVANGER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 ENGROS LEVANGER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0b145bced94226"/>
      <w:footerReference xmlns:r="http://schemas.openxmlformats.org/officeDocument/2006/relationships" w:type="default" r:id="R2735347f582a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b145bced94226" /><Relationship Type="http://schemas.openxmlformats.org/officeDocument/2006/relationships/footer" Target="/word/footer1.xml" Id="R2735347f582a4ac0" /></Relationships>
</file>