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f5ca83d85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ELVIA PENSJONSKASSE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4df053d388374cca"/>
      <w:footerReference xmlns:r="http://schemas.openxmlformats.org/officeDocument/2006/relationships" w:type="default" r:id="R21df88b21081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053d388374cca" /><Relationship Type="http://schemas.openxmlformats.org/officeDocument/2006/relationships/footer" Target="/word/footer1.xml" Id="R21df88b210814d5c" /></Relationships>
</file>