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f9a7883add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c11ac143e40947af"/>
      <w:footerReference xmlns:r="http://schemas.openxmlformats.org/officeDocument/2006/relationships" w:type="default" r:id="R3070f2b90b6149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ac143e40947af" /><Relationship Type="http://schemas.openxmlformats.org/officeDocument/2006/relationships/footer" Target="/word/footer1.xml" Id="R3070f2b90b6149ff" /></Relationships>
</file>