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66c964e74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JONNY LARSEN RØRLEGGERBEDRIFT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e03dabbe2a2745c4"/>
      <w:footerReference xmlns:r="http://schemas.openxmlformats.org/officeDocument/2006/relationships" w:type="default" r:id="R9e9e115aafab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dabbe2a2745c4" /><Relationship Type="http://schemas.openxmlformats.org/officeDocument/2006/relationships/footer" Target="/word/footer1.xml" Id="R9e9e115aafab462e" /></Relationships>
</file>