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2309f034643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RINGALM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c80925292f3649f0"/>
      <w:footerReference xmlns:r="http://schemas.openxmlformats.org/officeDocument/2006/relationships" w:type="default" r:id="R2ed0215116c647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925292f3649f0" /><Relationship Type="http://schemas.openxmlformats.org/officeDocument/2006/relationships/footer" Target="/word/footer1.xml" Id="R2ed0215116c647be" /></Relationships>
</file>