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3ee2b98dd42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MASTER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MASTER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8379be5e844cb"/>
      <w:footerReference xmlns:r="http://schemas.openxmlformats.org/officeDocument/2006/relationships" w:type="default" r:id="Ra06330e6a84e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MASTER UTLEIE AS   ·   Org.nr 981 027 337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MASTER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8379be5e844cb" /><Relationship Type="http://schemas.openxmlformats.org/officeDocument/2006/relationships/footer" Target="/word/footer1.xml" Id="Ra06330e6a84e4a30" /></Relationships>
</file>