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5421af3aa40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MASTER UTLEIE AS</w:t>
      </w:r>
    </w:p>
    <w:sectPr>
      <w:headerReference xmlns:r="http://schemas.openxmlformats.org/officeDocument/2006/relationships" w:type="default" r:id="R3ebc7fa3a3404173"/>
      <w:footerReference xmlns:r="http://schemas.openxmlformats.org/officeDocument/2006/relationships" w:type="default" r:id="R6e9713ed8b2c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MASTER UTLEIE AS   ·   Org.nr 981 027 337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MASTER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c7fa3a3404173" /><Relationship Type="http://schemas.openxmlformats.org/officeDocument/2006/relationships/footer" Target="/word/footer1.xml" Id="R6e9713ed8b2c452e" /></Relationships>
</file>