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266ccec8844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MASTER 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MASTER UTLEIE AS</w:t>
      </w:r>
    </w:p>
    <w:sectPr>
      <w:headerReference xmlns:r="http://schemas.openxmlformats.org/officeDocument/2006/relationships" w:type="default" r:id="R1b53a2e7aa3346a2"/>
      <w:footerReference xmlns:r="http://schemas.openxmlformats.org/officeDocument/2006/relationships" w:type="default" r:id="R6e04821f9b46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UTLEIE AS   ·   Org.nr 981 027 337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3a2e7aa3346a2" /><Relationship Type="http://schemas.openxmlformats.org/officeDocument/2006/relationships/footer" Target="/word/footer1.xml" Id="R6e04821f9b464d1c" /></Relationships>
</file>