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d39d6c7534d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MASTER UTLEIE AS</w:t>
      </w:r>
    </w:p>
    <w:sectPr>
      <w:headerReference xmlns:r="http://schemas.openxmlformats.org/officeDocument/2006/relationships" w:type="default" r:id="Re92dcfe66d794c68"/>
      <w:footerReference xmlns:r="http://schemas.openxmlformats.org/officeDocument/2006/relationships" w:type="default" r:id="R220f813a7248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 UTLEIE AS   ·   Org.nr 981 027 337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dcfe66d794c68" /><Relationship Type="http://schemas.openxmlformats.org/officeDocument/2006/relationships/footer" Target="/word/footer1.xml" Id="R220f813a72484c26" /></Relationships>
</file>