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00b57f6e44f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BF BYGG ALVDAL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 BYGG ALVDAL AS</w:t>
      </w:r>
    </w:p>
    <w:sectPr>
      <w:headerReference xmlns:r="http://schemas.openxmlformats.org/officeDocument/2006/relationships" w:type="default" r:id="Rc5aaafc71ea54a40"/>
      <w:footerReference xmlns:r="http://schemas.openxmlformats.org/officeDocument/2006/relationships" w:type="default" r:id="Ra32a7821774f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aaafc71ea54a40" /><Relationship Type="http://schemas.openxmlformats.org/officeDocument/2006/relationships/footer" Target="/word/footer1.xml" Id="Ra32a7821774f4e2e" /></Relationships>
</file>