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92eaa75e0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2f1556f0727a433c"/>
      <w:footerReference xmlns:r="http://schemas.openxmlformats.org/officeDocument/2006/relationships" w:type="default" r:id="Rd9ebd2f73848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556f0727a433c" /><Relationship Type="http://schemas.openxmlformats.org/officeDocument/2006/relationships/footer" Target="/word/footer1.xml" Id="Rd9ebd2f738484395" /></Relationships>
</file>