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fcfd1a3654b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1b41d29b32534d2b"/>
      <w:footerReference xmlns:r="http://schemas.openxmlformats.org/officeDocument/2006/relationships" w:type="default" r:id="Rb4a3f8d4054d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1d29b32534d2b" /><Relationship Type="http://schemas.openxmlformats.org/officeDocument/2006/relationships/footer" Target="/word/footer1.xml" Id="Rb4a3f8d4054d4bce" /></Relationships>
</file>