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06547bc6c54c4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DREGGEN ALLE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DREGGEN ALLE AS</w:t>
      </w:r>
    </w:p>
    <w:sectPr>
      <w:headerReference xmlns:r="http://schemas.openxmlformats.org/officeDocument/2006/relationships" w:type="default" r:id="Ra84a40c1b9bb4dc7"/>
      <w:footerReference xmlns:r="http://schemas.openxmlformats.org/officeDocument/2006/relationships" w:type="default" r:id="Rd039c440485b472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DREGGEN ALLE AS   ·   Org.nr 984 015 607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DREGGEN ALLE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84a40c1b9bb4dc7" /><Relationship Type="http://schemas.openxmlformats.org/officeDocument/2006/relationships/footer" Target="/word/footer1.xml" Id="Rd039c440485b472e" /></Relationships>
</file>