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1d879721b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9a1618674424c"/>
      <w:footerReference xmlns:r="http://schemas.openxmlformats.org/officeDocument/2006/relationships" w:type="default" r:id="R73ee25341934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 CONSULTING AS   ·   Org.nr 984 959 443   ·   Ringshaugveien 135B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9a1618674424c" /><Relationship Type="http://schemas.openxmlformats.org/officeDocument/2006/relationships/footer" Target="/word/footer1.xml" Id="R73ee253419344850" /></Relationships>
</file>