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bcd12908a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948fd520a4c4b"/>
      <w:footerReference xmlns:r="http://schemas.openxmlformats.org/officeDocument/2006/relationships" w:type="default" r:id="Ra9073c2a956c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948fd520a4c4b" /><Relationship Type="http://schemas.openxmlformats.org/officeDocument/2006/relationships/footer" Target="/word/footer1.xml" Id="Ra9073c2a956c417c" /></Relationships>
</file>