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90db06f4a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REIDAR ANDERSBAKKEN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REIDAR ANDERSBAKKEN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5138bff804db7"/>
      <w:footerReference xmlns:r="http://schemas.openxmlformats.org/officeDocument/2006/relationships" w:type="default" r:id="R626efb1550cf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ANDERSBAKKEN AS   ·   Org.nr 985 963 908   ·   Eggjavegen 17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ANDERSBAKKEN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5138bff804db7" /><Relationship Type="http://schemas.openxmlformats.org/officeDocument/2006/relationships/footer" Target="/word/footer1.xml" Id="R626efb1550cf4a34" /></Relationships>
</file>