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8786c6889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MALERMESTERTJENESTEN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MALERMESTERTJENESTEN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89d5e7bad466f"/>
      <w:footerReference xmlns:r="http://schemas.openxmlformats.org/officeDocument/2006/relationships" w:type="default" r:id="Rf2efd94978cc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89d5e7bad466f" /><Relationship Type="http://schemas.openxmlformats.org/officeDocument/2006/relationships/footer" Target="/word/footer1.xml" Id="Rf2efd94978cc4476" /></Relationships>
</file>