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792eb3aeb44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f312758e87964627"/>
      <w:footerReference xmlns:r="http://schemas.openxmlformats.org/officeDocument/2006/relationships" w:type="default" r:id="R4f06040431ff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2758e87964627" /><Relationship Type="http://schemas.openxmlformats.org/officeDocument/2006/relationships/footer" Target="/word/footer1.xml" Id="R4f06040431ff4d05" /></Relationships>
</file>