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2f110bea304d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GOLHUS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Fagernes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Fagernes,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GOLHUS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9b8d2cb3374ae0"/>
      <w:footerReference xmlns:r="http://schemas.openxmlformats.org/officeDocument/2006/relationships" w:type="default" r:id="R5cb0c7dc393544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GOLHUS AS   ·   Org.nr 987 017 546   ·   Jernbanevegen 6D   ·   2900 FAGERNES   ·   Tlf. 21 37 98 47   ·   tb@cholding.no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GOLHUS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9b8d2cb3374ae0" /><Relationship Type="http://schemas.openxmlformats.org/officeDocument/2006/relationships/footer" Target="/word/footer1.xml" Id="R5cb0c7dc39354469" /></Relationships>
</file>