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c4f3c9055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93c325f224d2b"/>
      <w:footerReference xmlns:r="http://schemas.openxmlformats.org/officeDocument/2006/relationships" w:type="default" r:id="Raf878d65e722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93c325f224d2b" /><Relationship Type="http://schemas.openxmlformats.org/officeDocument/2006/relationships/footer" Target="/word/footer1.xml" Id="Raf878d65e7224b5d" /></Relationships>
</file>