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51caaa1a048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LIV LYSE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deff96354ebd456e"/>
      <w:footerReference xmlns:r="http://schemas.openxmlformats.org/officeDocument/2006/relationships" w:type="default" r:id="Rae2ea1333f4643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ff96354ebd456e" /><Relationship Type="http://schemas.openxmlformats.org/officeDocument/2006/relationships/footer" Target="/word/footer1.xml" Id="Rae2ea1333f464347" /></Relationships>
</file>